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B4A" w14:textId="77777777" w:rsidR="00AE263A" w:rsidRDefault="00AE263A" w:rsidP="00E71F04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</w:pPr>
    </w:p>
    <w:p w14:paraId="2B8B1CCA" w14:textId="77777777" w:rsidR="00AE263A" w:rsidRDefault="00AE263A" w:rsidP="00E71F04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</w:pPr>
    </w:p>
    <w:p w14:paraId="6A16D871" w14:textId="1EB89DD1" w:rsidR="00E71F04" w:rsidRPr="00C16C64" w:rsidRDefault="00E71F04" w:rsidP="00E71F04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Contrato: 005/2022</w:t>
      </w:r>
    </w:p>
    <w:p w14:paraId="097A616A" w14:textId="77777777" w:rsidR="00E71F04" w:rsidRPr="00C16C64" w:rsidRDefault="00E71F04" w:rsidP="00E71F04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0C1EEC">
        <w:rPr>
          <w:rFonts w:ascii="Cambria" w:hAnsi="Cambria" w:cs="Arial"/>
          <w:b/>
        </w:rPr>
        <w:t>SGPREV DESENVOLVIMENTO DE SISTEMAS LTDA</w:t>
      </w:r>
    </w:p>
    <w:p w14:paraId="36F7C460" w14:textId="77777777" w:rsidR="00E71F04" w:rsidRPr="00C16C64" w:rsidRDefault="00E71F04" w:rsidP="00E71F04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11/11/2022</w:t>
      </w:r>
    </w:p>
    <w:p w14:paraId="5A355870" w14:textId="77777777" w:rsidR="0093273D" w:rsidRDefault="00E71F04" w:rsidP="0093273D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</w:p>
    <w:p w14:paraId="4B8E980E" w14:textId="77777777" w:rsidR="00E71F04" w:rsidRPr="00E71F04" w:rsidRDefault="00E71F04" w:rsidP="0093273D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(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X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)Pregão Presencial  (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)Dispensa de Licitação (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)Compra Direta</w:t>
      </w:r>
      <w:r w:rsidR="001A0FE0">
        <w:rPr>
          <w:rFonts w:ascii="Calibri" w:hAnsi="Calibri" w:cs="Calibri"/>
          <w:b/>
          <w:bCs/>
          <w:color w:val="000000"/>
          <w:sz w:val="28"/>
          <w:szCs w:val="28"/>
        </w:rPr>
        <w:t xml:space="preserve"> (  ) Inexigibilidade</w:t>
      </w:r>
      <w:r w:rsidR="0093273D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A0FE0"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A0FE0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 w:rsidRPr="000C1EEC">
        <w:rPr>
          <w:rFonts w:ascii="Cambria" w:hAnsi="Cambria" w:cs="Consolas"/>
        </w:rPr>
        <w:t xml:space="preserve">Constitui objeto do presente contrato </w:t>
      </w:r>
      <w:r w:rsidRPr="000C1EEC">
        <w:rPr>
          <w:rFonts w:ascii="Cambria" w:hAnsi="Cambria" w:cs="Consolas"/>
          <w:bCs/>
        </w:rPr>
        <w:t xml:space="preserve">consiste na locação e licença de uso de software com instalação, migração/importação de dados, implantação, manutenção (corretiva, evolutiva e adaptativa), suporte técnico e treinamento para usuários, para gerenciamento específico do Instituto de Previdência dos Servidores Públicos do Município de Comendador Gomes-IPRECOMGO, consoante especifica o Edital de Licitação do Pregão Presencial n°. 01/2022 e a Proposta Financeira apresentada pela Contratada, que passam a integrar o presente termo para todos os fins de direito. </w:t>
      </w:r>
    </w:p>
    <w:p w14:paraId="386C22FC" w14:textId="77777777" w:rsidR="00E71F04" w:rsidRDefault="00E71F04" w:rsidP="00E71F04">
      <w:pPr>
        <w:pStyle w:val="Ttulo4"/>
        <w:jc w:val="left"/>
        <w:rPr>
          <w:rFonts w:ascii="Calibri" w:hAnsi="Calibri" w:cs="Calibri"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Total do Contrato: </w:t>
      </w:r>
      <w:r w:rsidRPr="00AA07D6">
        <w:rPr>
          <w:rFonts w:ascii="Calibri" w:hAnsi="Calibri" w:cs="Calibri"/>
          <w:color w:val="000000"/>
          <w:sz w:val="28"/>
          <w:szCs w:val="28"/>
        </w:rPr>
        <w:t xml:space="preserve">R$ </w:t>
      </w:r>
      <w:r>
        <w:rPr>
          <w:rFonts w:ascii="Calibri" w:hAnsi="Calibri" w:cs="Calibri"/>
          <w:color w:val="000000"/>
          <w:sz w:val="28"/>
          <w:szCs w:val="28"/>
        </w:rPr>
        <w:t>21.000,00</w:t>
      </w:r>
    </w:p>
    <w:sectPr w:rsidR="00E71F04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C04D" w14:textId="77777777" w:rsidR="00922B9C" w:rsidRDefault="00922B9C" w:rsidP="00D9210E">
      <w:r>
        <w:separator/>
      </w:r>
    </w:p>
  </w:endnote>
  <w:endnote w:type="continuationSeparator" w:id="0">
    <w:p w14:paraId="5766D00E" w14:textId="77777777" w:rsidR="00922B9C" w:rsidRDefault="00922B9C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0443" w14:textId="77777777" w:rsidR="00922B9C" w:rsidRDefault="00922B9C" w:rsidP="00D9210E">
      <w:r>
        <w:separator/>
      </w:r>
    </w:p>
  </w:footnote>
  <w:footnote w:type="continuationSeparator" w:id="0">
    <w:p w14:paraId="1FAA1B30" w14:textId="77777777" w:rsidR="00922B9C" w:rsidRDefault="00922B9C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2088E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148D"/>
    <w:rsid w:val="00722430"/>
    <w:rsid w:val="007F19B8"/>
    <w:rsid w:val="00837955"/>
    <w:rsid w:val="00867399"/>
    <w:rsid w:val="00896AE6"/>
    <w:rsid w:val="008B3188"/>
    <w:rsid w:val="008B7035"/>
    <w:rsid w:val="00922B9C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AE263A"/>
    <w:rsid w:val="00B14B7E"/>
    <w:rsid w:val="00B41CBE"/>
    <w:rsid w:val="00B52497"/>
    <w:rsid w:val="00B8448B"/>
    <w:rsid w:val="00BC60A2"/>
    <w:rsid w:val="00BD28D3"/>
    <w:rsid w:val="00C16C64"/>
    <w:rsid w:val="00C362F2"/>
    <w:rsid w:val="00C53E6E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3</cp:revision>
  <dcterms:created xsi:type="dcterms:W3CDTF">2023-11-06T12:01:00Z</dcterms:created>
  <dcterms:modified xsi:type="dcterms:W3CDTF">2023-11-06T12:02:00Z</dcterms:modified>
</cp:coreProperties>
</file>